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901E" w14:textId="77777777" w:rsidR="00A53255" w:rsidRDefault="004F706C" w:rsidP="005441A0">
      <w:pPr>
        <w:widowControl w:val="0"/>
        <w:tabs>
          <w:tab w:val="left" w:pos="963"/>
        </w:tabs>
        <w:spacing w:after="0"/>
        <w:jc w:val="left"/>
        <w:rPr>
          <w:rFonts w:ascii="Arial" w:eastAsia="Arial" w:hAnsi="Arial" w:cs="Arial"/>
          <w:i/>
          <w:spacing w:val="-1"/>
          <w:sz w:val="20"/>
          <w:szCs w:val="20"/>
          <w:lang w:val="en-US"/>
        </w:rPr>
      </w:pPr>
      <w:r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Ally Law requires</w:t>
      </w:r>
      <w:r w:rsidR="005441A0"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member firms to </w:t>
      </w:r>
      <w:r w:rsid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annually </w:t>
      </w:r>
      <w:r w:rsidR="005441A0"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report reve</w:t>
      </w:r>
      <w:r w:rsid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nues received from clients for </w:t>
      </w:r>
      <w:r w:rsid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the provision of </w:t>
      </w:r>
      <w:r w:rsidR="005441A0"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legal services, including: </w:t>
      </w:r>
    </w:p>
    <w:p w14:paraId="67D298B3" w14:textId="77777777" w:rsidR="00B91EA2" w:rsidRPr="00A53255" w:rsidRDefault="00B91EA2" w:rsidP="00A53255">
      <w:pPr>
        <w:pStyle w:val="ListParagraph"/>
        <w:widowControl w:val="0"/>
        <w:numPr>
          <w:ilvl w:val="0"/>
          <w:numId w:val="1"/>
        </w:numPr>
        <w:tabs>
          <w:tab w:val="left" w:pos="963"/>
        </w:tabs>
        <w:spacing w:after="0"/>
        <w:rPr>
          <w:rFonts w:ascii="Arial" w:eastAsia="Arial" w:hAnsi="Arial" w:cs="Arial"/>
          <w:i/>
          <w:sz w:val="20"/>
          <w:szCs w:val="20"/>
          <w:lang w:val="en-US"/>
        </w:rPr>
      </w:pP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Fees</w:t>
      </w:r>
      <w:r w:rsidRPr="00A5325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received</w:t>
      </w:r>
      <w:r w:rsidRPr="00A53255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A5325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legal services</w:t>
      </w:r>
      <w:r w:rsidRPr="00A53255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performed</w:t>
      </w:r>
      <w:r w:rsidRPr="00A5325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b/>
          <w:i/>
          <w:sz w:val="20"/>
          <w:szCs w:val="20"/>
          <w:lang w:val="en-US"/>
        </w:rPr>
        <w:t>for</w:t>
      </w:r>
      <w:r w:rsidR="00C731D5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Ally Law </w:t>
      </w:r>
      <w:r w:rsidR="00C731D5" w:rsidRPr="00A53255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member</w:t>
      </w:r>
      <w:r w:rsidRPr="00A53255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 xml:space="preserve"> firms</w:t>
      </w:r>
      <w:r w:rsidR="005441A0" w:rsidRPr="00A53255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</w:p>
    <w:p w14:paraId="15390803" w14:textId="77777777" w:rsidR="00B91EA2" w:rsidRPr="00B91EA2" w:rsidRDefault="00B91EA2" w:rsidP="005441A0">
      <w:pPr>
        <w:widowControl w:val="0"/>
        <w:numPr>
          <w:ilvl w:val="0"/>
          <w:numId w:val="1"/>
        </w:numPr>
        <w:tabs>
          <w:tab w:val="left" w:pos="963"/>
        </w:tabs>
        <w:spacing w:after="0"/>
        <w:ind w:right="165"/>
        <w:rPr>
          <w:rFonts w:ascii="Arial" w:eastAsia="Arial" w:hAnsi="Arial" w:cs="Arial"/>
          <w:b/>
          <w:i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Fees</w:t>
      </w:r>
      <w:r w:rsidRPr="00B91EA2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received</w:t>
      </w:r>
      <w:r w:rsidRPr="00B91EA2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>for</w:t>
      </w:r>
      <w:r w:rsidRPr="00B91EA2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legal</w:t>
      </w:r>
      <w:r w:rsidRPr="00B91EA2">
        <w:rPr>
          <w:rFonts w:ascii="Arial" w:eastAsia="Arial" w:hAnsi="Arial" w:cs="Arial"/>
          <w:i/>
          <w:spacing w:val="1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services</w:t>
      </w:r>
      <w:r w:rsidRPr="00B91EA2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performed</w:t>
      </w:r>
      <w:r w:rsidRPr="00B91EA2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1"/>
          <w:sz w:val="20"/>
          <w:szCs w:val="20"/>
          <w:lang w:val="en-US"/>
        </w:rPr>
        <w:t>for</w:t>
      </w:r>
      <w:r w:rsidRPr="00B91EA2">
        <w:rPr>
          <w:rFonts w:ascii="Arial" w:eastAsia="Arial" w:hAnsi="Arial" w:cs="Arial"/>
          <w:b/>
          <w:i/>
          <w:spacing w:val="18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2"/>
          <w:sz w:val="20"/>
          <w:szCs w:val="20"/>
          <w:lang w:val="en-US"/>
        </w:rPr>
        <w:t>clients</w:t>
      </w:r>
      <w:r w:rsidRPr="00B91EA2">
        <w:rPr>
          <w:rFonts w:ascii="Arial" w:eastAsia="Arial" w:hAnsi="Arial" w:cs="Arial"/>
          <w:b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referred</w:t>
      </w:r>
      <w:r w:rsidRPr="00B91EA2">
        <w:rPr>
          <w:rFonts w:ascii="Arial" w:eastAsia="Arial" w:hAnsi="Arial" w:cs="Arial"/>
          <w:b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by</w:t>
      </w:r>
      <w:r w:rsidRPr="00B91EA2">
        <w:rPr>
          <w:rFonts w:ascii="Arial" w:eastAsia="Arial" w:hAnsi="Arial" w:cs="Arial"/>
          <w:b/>
          <w:i/>
          <w:spacing w:val="15"/>
          <w:sz w:val="20"/>
          <w:szCs w:val="20"/>
          <w:lang w:val="en-US"/>
        </w:rPr>
        <w:t xml:space="preserve"> </w:t>
      </w:r>
      <w:r w:rsidR="00C731D5">
        <w:rPr>
          <w:rFonts w:ascii="Arial" w:eastAsia="Arial" w:hAnsi="Arial" w:cs="Arial"/>
          <w:b/>
          <w:i/>
          <w:sz w:val="20"/>
          <w:szCs w:val="20"/>
          <w:lang w:val="en-US"/>
        </w:rPr>
        <w:t>Ally Law</w:t>
      </w:r>
      <w:r w:rsidR="005441A0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b/>
          <w:i/>
          <w:spacing w:val="1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1"/>
          <w:sz w:val="20"/>
          <w:szCs w:val="20"/>
          <w:lang w:val="en-US"/>
        </w:rPr>
        <w:t>fi</w:t>
      </w:r>
      <w:r w:rsidR="005441A0">
        <w:rPr>
          <w:rFonts w:ascii="Arial" w:eastAsia="Arial" w:hAnsi="Arial" w:cs="Arial"/>
          <w:b/>
          <w:i/>
          <w:spacing w:val="1"/>
          <w:sz w:val="20"/>
          <w:szCs w:val="20"/>
          <w:lang w:val="en-US"/>
        </w:rPr>
        <w:t xml:space="preserve">rms </w:t>
      </w:r>
    </w:p>
    <w:p w14:paraId="47F50DAB" w14:textId="77777777" w:rsidR="00B91EA2" w:rsidRPr="00B91EA2" w:rsidRDefault="00B91EA2" w:rsidP="005441A0">
      <w:pPr>
        <w:widowControl w:val="0"/>
        <w:numPr>
          <w:ilvl w:val="0"/>
          <w:numId w:val="1"/>
        </w:numPr>
        <w:tabs>
          <w:tab w:val="left" w:pos="963"/>
        </w:tabs>
        <w:spacing w:after="0"/>
        <w:ind w:right="167"/>
        <w:rPr>
          <w:rFonts w:ascii="Arial" w:eastAsia="Arial" w:hAnsi="Arial" w:cs="Arial"/>
          <w:i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Fees</w:t>
      </w:r>
      <w:r w:rsidRPr="00B91EA2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received</w:t>
      </w:r>
      <w:r w:rsidRPr="00B91EA2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>for</w:t>
      </w:r>
      <w:r w:rsidRPr="00B91EA2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legal</w:t>
      </w:r>
      <w:r w:rsidRPr="00B91EA2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services</w:t>
      </w:r>
      <w:r w:rsidRPr="00B91EA2">
        <w:rPr>
          <w:rFonts w:ascii="Arial" w:eastAsia="Arial" w:hAnsi="Arial" w:cs="Arial"/>
          <w:i/>
          <w:spacing w:val="27"/>
          <w:sz w:val="20"/>
          <w:szCs w:val="20"/>
          <w:lang w:val="en-US"/>
        </w:rPr>
        <w:t xml:space="preserve">,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where</w:t>
      </w:r>
      <w:r w:rsidRPr="00B91EA2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client</w:t>
      </w:r>
      <w:r w:rsidR="005441A0">
        <w:rPr>
          <w:rFonts w:ascii="Arial" w:eastAsia="Arial" w:hAnsi="Arial" w:cs="Arial"/>
          <w:i/>
          <w:spacing w:val="6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relationship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initially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and</w:t>
      </w:r>
      <w:r w:rsidRPr="00B91EA2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predominantly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arose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from</w:t>
      </w:r>
      <w:r w:rsidR="005441A0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Ally Law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marketing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activities.</w:t>
      </w:r>
    </w:p>
    <w:p w14:paraId="1F1A23E7" w14:textId="77777777" w:rsidR="00B91EA2" w:rsidRPr="00B91EA2" w:rsidRDefault="00B91EA2" w:rsidP="005441A0">
      <w:pPr>
        <w:widowControl w:val="0"/>
        <w:numPr>
          <w:ilvl w:val="0"/>
          <w:numId w:val="1"/>
        </w:numPr>
        <w:tabs>
          <w:tab w:val="left" w:pos="963"/>
        </w:tabs>
        <w:spacing w:after="0"/>
        <w:ind w:right="167"/>
        <w:rPr>
          <w:rFonts w:ascii="Arial" w:eastAsia="Arial" w:hAnsi="Arial" w:cs="Arial"/>
          <w:i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Fees received for legal services based on a referral from a </w:t>
      </w:r>
      <w:r w:rsidR="00C731D5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former Ally Law lawyer or former Ally Law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firm, for a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period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of</w:t>
      </w:r>
      <w:r w:rsidRPr="00B91EA2">
        <w:rPr>
          <w:rFonts w:ascii="Arial" w:eastAsia="Arial" w:hAnsi="Arial" w:cs="Arial"/>
          <w:b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3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years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from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date on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which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the firm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in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question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ceased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to be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a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member,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or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the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individual</w:t>
      </w:r>
      <w:r w:rsidRPr="00B91EA2">
        <w:rPr>
          <w:rFonts w:ascii="Arial" w:eastAsia="Arial" w:hAnsi="Arial" w:cs="Arial"/>
          <w:i/>
          <w:spacing w:val="59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lawyer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left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or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former member firm,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whichever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is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earlier.</w:t>
      </w:r>
    </w:p>
    <w:p w14:paraId="48E01309" w14:textId="77777777" w:rsidR="00B91EA2" w:rsidRPr="00B91EA2" w:rsidRDefault="00B91EA2" w:rsidP="005441A0">
      <w:pPr>
        <w:pStyle w:val="ListParagraph"/>
        <w:widowControl w:val="0"/>
        <w:numPr>
          <w:ilvl w:val="0"/>
          <w:numId w:val="1"/>
        </w:numPr>
        <w:spacing w:after="0"/>
        <w:ind w:right="167"/>
        <w:rPr>
          <w:rFonts w:ascii="Arial" w:eastAsia="Arial" w:hAnsi="Arial" w:cs="Arial"/>
          <w:i/>
          <w:spacing w:val="-1"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Where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client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is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derived</w:t>
      </w:r>
      <w:r w:rsidRPr="00B91EA2">
        <w:rPr>
          <w:rFonts w:ascii="Arial" w:eastAsia="Arial" w:hAnsi="Arial" w:cs="Arial"/>
          <w:i/>
          <w:spacing w:val="4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by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i/>
          <w:spacing w:val="4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firm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as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result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B91EA2">
        <w:rPr>
          <w:rFonts w:ascii="Arial" w:eastAsia="Arial" w:hAnsi="Arial" w:cs="Arial"/>
          <w:i/>
          <w:spacing w:val="50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4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above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="004F706C"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activities and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becomes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“permanent”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client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of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firm</w:t>
      </w:r>
      <w:r w:rsidRPr="00B91EA2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(i.e.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subsequent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matters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="002558D8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arise beyond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matter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originally</w:t>
      </w:r>
      <w:r w:rsidRPr="00B91EA2">
        <w:rPr>
          <w:rFonts w:ascii="Arial" w:eastAsia="Arial" w:hAnsi="Arial" w:cs="Arial"/>
          <w:i/>
          <w:spacing w:val="5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referred),</w:t>
      </w:r>
      <w:r w:rsidRPr="00B91EA2">
        <w:rPr>
          <w:rFonts w:ascii="Arial" w:eastAsia="Arial" w:hAnsi="Arial" w:cs="Arial"/>
          <w:i/>
          <w:spacing w:val="2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fees</w:t>
      </w:r>
      <w:r w:rsidRPr="00B91EA2">
        <w:rPr>
          <w:rFonts w:ascii="Arial" w:eastAsia="Arial" w:hAnsi="Arial" w:cs="Arial"/>
          <w:b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derived</w:t>
      </w:r>
      <w:r w:rsidRPr="00B91EA2">
        <w:rPr>
          <w:rFonts w:ascii="Arial" w:eastAsia="Arial" w:hAnsi="Arial" w:cs="Arial"/>
          <w:b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from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that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client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shall</w:t>
      </w:r>
      <w:r w:rsidRPr="00B91EA2">
        <w:rPr>
          <w:rFonts w:ascii="Arial" w:eastAsia="Arial" w:hAnsi="Arial" w:cs="Arial"/>
          <w:b/>
          <w:i/>
          <w:spacing w:val="2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be</w:t>
      </w:r>
      <w:r w:rsidRPr="00B91EA2">
        <w:rPr>
          <w:rFonts w:ascii="Arial" w:eastAsia="Arial" w:hAnsi="Arial" w:cs="Arial"/>
          <w:b/>
          <w:i/>
          <w:spacing w:val="28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reported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indefinitely</w:t>
      </w:r>
      <w:r w:rsidRPr="00B91EA2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from</w:t>
      </w:r>
      <w:r w:rsidRPr="00B91EA2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7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commencement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of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first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subsequent matter.</w:t>
      </w:r>
      <w:r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</w:p>
    <w:p w14:paraId="574709FF" w14:textId="77777777" w:rsidR="00B91EA2" w:rsidRDefault="00B91EA2" w:rsidP="005441A0">
      <w:pPr>
        <w:widowControl w:val="0"/>
        <w:spacing w:after="0"/>
        <w:jc w:val="left"/>
        <w:rPr>
          <w:rFonts w:ascii="Arial" w:eastAsia="Arial" w:hAnsi="Arial" w:cs="Arial"/>
          <w:sz w:val="20"/>
          <w:szCs w:val="20"/>
          <w:lang w:val="en-US"/>
        </w:rPr>
      </w:pPr>
    </w:p>
    <w:p w14:paraId="5B5771A6" w14:textId="77777777" w:rsidR="00B91EA2" w:rsidRDefault="005441A0" w:rsidP="005441A0">
      <w:pPr>
        <w:widowControl w:val="0"/>
        <w:spacing w:after="0"/>
        <w:jc w:val="lef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For questions, please contact </w:t>
      </w:r>
      <w:hyperlink r:id="rId7" w:history="1">
        <w:r w:rsidRPr="00E53445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team@ally-law.com</w:t>
        </w:r>
      </w:hyperlink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B91EA2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44AFCA5E" w14:textId="77777777" w:rsidR="00B91EA2" w:rsidRPr="00B91EA2" w:rsidRDefault="00B91EA2" w:rsidP="005441A0">
      <w:pPr>
        <w:widowControl w:val="0"/>
        <w:spacing w:after="0"/>
        <w:jc w:val="left"/>
        <w:rPr>
          <w:rFonts w:ascii="Arial" w:eastAsia="Arial" w:hAnsi="Arial" w:cs="Arial"/>
          <w:sz w:val="20"/>
          <w:szCs w:val="20"/>
          <w:lang w:val="en-US"/>
        </w:rPr>
      </w:pPr>
    </w:p>
    <w:p w14:paraId="26F3428E" w14:textId="77777777" w:rsidR="00814498" w:rsidRDefault="00D929C4" w:rsidP="005441A0">
      <w:pPr>
        <w:pStyle w:val="Header"/>
        <w:jc w:val="left"/>
        <w:rPr>
          <w:rFonts w:asciiTheme="minorHAnsi" w:hAnsiTheme="minorHAnsi"/>
          <w:b/>
          <w:sz w:val="28"/>
          <w:szCs w:val="22"/>
        </w:rPr>
      </w:pPr>
      <w:r w:rsidRPr="006A227F">
        <w:rPr>
          <w:rFonts w:asciiTheme="minorHAnsi" w:hAnsiTheme="minorHAnsi"/>
          <w:b/>
          <w:sz w:val="28"/>
          <w:szCs w:val="22"/>
        </w:rPr>
        <w:t xml:space="preserve">Your </w:t>
      </w:r>
      <w:r w:rsidR="00814498" w:rsidRPr="006A227F">
        <w:rPr>
          <w:rFonts w:asciiTheme="minorHAnsi" w:hAnsiTheme="minorHAnsi"/>
          <w:b/>
          <w:sz w:val="28"/>
          <w:szCs w:val="22"/>
        </w:rPr>
        <w:t>Firm</w:t>
      </w:r>
      <w:r w:rsidRPr="006A227F">
        <w:rPr>
          <w:rFonts w:asciiTheme="minorHAnsi" w:hAnsiTheme="minorHAnsi"/>
          <w:b/>
          <w:sz w:val="28"/>
          <w:szCs w:val="22"/>
        </w:rPr>
        <w:t>’s Name</w:t>
      </w:r>
      <w:r w:rsidR="00814498" w:rsidRPr="006A227F">
        <w:rPr>
          <w:rFonts w:asciiTheme="minorHAnsi" w:hAnsiTheme="minorHAnsi"/>
          <w:b/>
          <w:sz w:val="28"/>
          <w:szCs w:val="22"/>
        </w:rPr>
        <w:t>: __________________________________________________</w:t>
      </w:r>
    </w:p>
    <w:p w14:paraId="5D4D0339" w14:textId="77777777" w:rsidR="002558D8" w:rsidRPr="006A227F" w:rsidRDefault="002558D8" w:rsidP="005441A0">
      <w:pPr>
        <w:pStyle w:val="Header"/>
        <w:jc w:val="lef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Your Name:             __________________________________________________</w:t>
      </w:r>
    </w:p>
    <w:p w14:paraId="6E81800A" w14:textId="0CE814F7" w:rsidR="00066573" w:rsidRDefault="002558D8" w:rsidP="00066573">
      <w:pPr>
        <w:pStyle w:val="Head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633C" wp14:editId="32A67B64">
                <wp:simplePos x="0" y="0"/>
                <wp:positionH relativeFrom="column">
                  <wp:posOffset>5476240</wp:posOffset>
                </wp:positionH>
                <wp:positionV relativeFrom="paragraph">
                  <wp:posOffset>252095</wp:posOffset>
                </wp:positionV>
                <wp:extent cx="314325" cy="295275"/>
                <wp:effectExtent l="50800" t="25400" r="66675" b="730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DBB09" id="Rectangle 5" o:spid="_x0000_s1026" style="position:absolute;margin-left:431.2pt;margin-top:19.8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CkWwIAABAFAAAOAAAAZHJzL2Uyb0RvYy54bWysVFFPGzEMfp+0/xDlfVzvaMeouKIKxDQJ&#10;MQRMPIdc0p6WxJmT9tr9+jm564HYNKRpL4kdf7Zj53POznfWsK3C0IKreXk04Uw5CU3rVjX/9nD1&#10;4RNnIQrXCANO1XyvAj9fvH931vm5qmANplHIKIgL887XfB2jnxdFkGtlRTgCrxwZNaAVkVRcFQ2K&#10;jqJbU1STyceiA2w8glQh0Ollb+SLHF9rJeNXrYOKzNSc7hbzinl9SmuxOBPzFQq/buVwDfEPt7Ci&#10;dZR0DHUpomAbbH8LZVuJEEDHIwm2AK1bqXINVE05eVXN/Vp4lWuh5gQ/tin8v7DyZnuLrG1qPuPM&#10;CUtPdEdNE25lFJul9nQ+zAl1729x0AKJqdadRpt2qoLtckv3Y0vVLjJJh8fl9Lii0JJM1emsOskx&#10;i2dnjyF+VmBZEmqOlDw3UmyvQ6SEBD1AUi7j0lm6U3+LLMW9Ub3xTmkqhvKWOUimkbowyLaCCNB8&#10;L1NFFNI4QiYX3RozOlV/dxqwyU1lao2Ob2Qb0TkjuDg62tYBvpG1xx+q7mtNZT9Bs6e3Q+hJHby8&#10;aqmH1yLEW4HEYuI7TWb8Sos20NUcBomzNeDPP50nPJGLrJx1NBU1Dz82AhVn5osj2p2W02kao6xM&#10;ZycVKfjS8vTS4jb2AqjvJf0BXmYx4aM5iBrBPtIAL1NWMgknKXfNZcSDchH7aaUvQKrlMsNodLyI&#10;1+7ey8NLJ4487B4F+oFIkRh4A4cJEvNXfOqx6T0cLDcRdJvJ9tzXod80dpkwwxeR5vqlnlHPH9ni&#10;FwAAAP//AwBQSwMEFAAGAAgAAAAhAN/+jLnjAAAADgEAAA8AAABkcnMvZG93bnJldi54bWxMT01P&#10;g0AQvZv4HzZj4s0uVG0LZWnUxph4MGmtnpdlBAI7S9ilRX+9oxe9vGTy3ryPbDPZThxx8I0jBfEs&#10;AoFkXNlQpeDw+ni1AuGDplJ3jlDBJ3rY5OdnmU5Ld6IdHvehEmxCPtUK6hD6VEpvarTaz1yPxNyH&#10;G6wOfA6VLAd9YnPbyXkULaTVDXFCrXt8qNG0+9EqWJovPxa327fRPt2378/9YWdeWqUuL6btmuFu&#10;DSLgFP4+4GcD94ecixVupNKLTsFqMb9hqYLrZAmCBUkcJyCKXwZknsn/M/JvAAAA//8DAFBLAQIt&#10;ABQABgAIAAAAIQC2gziS/gAAAOEBAAATAAAAAAAAAAAAAAAAAAAAAABbQ29udGVudF9UeXBlc10u&#10;eG1sUEsBAi0AFAAGAAgAAAAhADj9If/WAAAAlAEAAAsAAAAAAAAAAAAAAAAALwEAAF9yZWxzLy5y&#10;ZWxzUEsBAi0AFAAGAAgAAAAhAB+cEKRbAgAAEAUAAA4AAAAAAAAAAAAAAAAALgIAAGRycy9lMm9E&#10;b2MueG1sUEsBAi0AFAAGAAgAAAAhAN/+jLnjAAAADgEAAA8AAAAAAAAAAAAAAAAAt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663FA" w:rsidRPr="006A227F">
        <w:rPr>
          <w:rFonts w:asciiTheme="minorHAnsi" w:hAnsiTheme="minorHAnsi"/>
          <w:b/>
          <w:sz w:val="28"/>
          <w:szCs w:val="22"/>
        </w:rPr>
        <w:t xml:space="preserve">Work </w:t>
      </w:r>
      <w:r w:rsidR="002E5795" w:rsidRPr="006A227F">
        <w:rPr>
          <w:rFonts w:asciiTheme="minorHAnsi" w:hAnsiTheme="minorHAnsi"/>
          <w:b/>
          <w:i/>
          <w:sz w:val="28"/>
          <w:szCs w:val="22"/>
        </w:rPr>
        <w:t>Received</w:t>
      </w:r>
      <w:r w:rsidR="002E5795" w:rsidRPr="006A227F">
        <w:rPr>
          <w:rFonts w:asciiTheme="minorHAnsi" w:hAnsiTheme="minorHAnsi"/>
          <w:b/>
          <w:sz w:val="28"/>
          <w:szCs w:val="22"/>
        </w:rPr>
        <w:t xml:space="preserve"> </w:t>
      </w:r>
      <w:r w:rsidR="00D663FA" w:rsidRPr="006A227F">
        <w:rPr>
          <w:rFonts w:asciiTheme="minorHAnsi" w:hAnsiTheme="minorHAnsi"/>
          <w:b/>
          <w:sz w:val="28"/>
          <w:szCs w:val="22"/>
        </w:rPr>
        <w:t>by Your Firm</w:t>
      </w:r>
      <w:r w:rsidR="00814498" w:rsidRPr="006A227F">
        <w:rPr>
          <w:rFonts w:asciiTheme="minorHAnsi" w:hAnsiTheme="minorHAnsi"/>
          <w:b/>
          <w:sz w:val="28"/>
          <w:szCs w:val="22"/>
        </w:rPr>
        <w:t>:</w:t>
      </w:r>
      <w:r w:rsidR="00D663FA" w:rsidRPr="006A227F">
        <w:rPr>
          <w:rFonts w:asciiTheme="minorHAnsi" w:hAnsiTheme="minorHAnsi"/>
          <w:b/>
          <w:sz w:val="28"/>
          <w:szCs w:val="22"/>
        </w:rPr>
        <w:t xml:space="preserve"> </w:t>
      </w:r>
    </w:p>
    <w:p w14:paraId="7919F3C5" w14:textId="377B368A" w:rsidR="002558D8" w:rsidRPr="006A227F" w:rsidRDefault="002558D8" w:rsidP="00066573">
      <w:pPr>
        <w:pStyle w:val="Head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Check here if you firm received no income</w:t>
      </w:r>
      <w:r w:rsidR="004F706C">
        <w:rPr>
          <w:rFonts w:asciiTheme="minorHAnsi" w:hAnsiTheme="minorHAnsi"/>
          <w:b/>
          <w:sz w:val="28"/>
          <w:szCs w:val="22"/>
        </w:rPr>
        <w:t xml:space="preserve"> from Ally Law referrals in 2018</w:t>
      </w:r>
      <w:r>
        <w:rPr>
          <w:rFonts w:asciiTheme="minorHAnsi" w:hAnsiTheme="minorHAnsi"/>
          <w:b/>
          <w:sz w:val="28"/>
          <w:szCs w:val="22"/>
        </w:rPr>
        <w:t xml:space="preserve"> </w:t>
      </w:r>
    </w:p>
    <w:tbl>
      <w:tblPr>
        <w:tblW w:w="15698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2901"/>
        <w:gridCol w:w="2901"/>
        <w:gridCol w:w="2901"/>
        <w:gridCol w:w="1363"/>
        <w:gridCol w:w="2392"/>
      </w:tblGrid>
      <w:tr w:rsidR="00C95F9A" w:rsidRPr="002E5795" w14:paraId="2E0BF04D" w14:textId="77777777" w:rsidTr="00C95F9A">
        <w:trPr>
          <w:trHeight w:val="1407"/>
          <w:tblHeader/>
        </w:trPr>
        <w:tc>
          <w:tcPr>
            <w:tcW w:w="1440" w:type="dxa"/>
            <w:shd w:val="clear" w:color="auto" w:fill="BFBFBF" w:themeFill="background1" w:themeFillShade="BF"/>
          </w:tcPr>
          <w:p w14:paraId="73A9BB62" w14:textId="77777777" w:rsidR="00C95F9A" w:rsidRPr="002E5795" w:rsidRDefault="00C95F9A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Sending member firm or company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3F7BE2B" w14:textId="415378E1" w:rsidR="00C95F9A" w:rsidRDefault="00C95F9A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File Name: </w:t>
            </w:r>
            <w:r w:rsidRPr="0035272B">
              <w:rPr>
                <w:rFonts w:asciiTheme="minorHAnsi" w:hAnsiTheme="minorHAnsi"/>
                <w:bCs/>
                <w:i/>
                <w:sz w:val="22"/>
                <w:szCs w:val="22"/>
              </w:rPr>
              <w:t>necessary for cross-checking</w:t>
            </w:r>
          </w:p>
        </w:tc>
        <w:tc>
          <w:tcPr>
            <w:tcW w:w="2901" w:type="dxa"/>
            <w:shd w:val="clear" w:color="auto" w:fill="BFBFBF" w:themeFill="background1" w:themeFillShade="BF"/>
          </w:tcPr>
          <w:p w14:paraId="199A47A6" w14:textId="3D9AF7DC" w:rsidR="00C95F9A" w:rsidRDefault="00C95F9A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Type of Matter – i.e. area of law</w:t>
            </w:r>
          </w:p>
        </w:tc>
        <w:tc>
          <w:tcPr>
            <w:tcW w:w="2901" w:type="dxa"/>
            <w:shd w:val="clear" w:color="auto" w:fill="BFBFBF" w:themeFill="background1" w:themeFillShade="BF"/>
          </w:tcPr>
          <w:p w14:paraId="09C0063C" w14:textId="5EA9D124" w:rsidR="00C95F9A" w:rsidRDefault="00C95F9A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Industry – nature of client’s business </w:t>
            </w:r>
          </w:p>
        </w:tc>
        <w:tc>
          <w:tcPr>
            <w:tcW w:w="2901" w:type="dxa"/>
            <w:shd w:val="clear" w:color="auto" w:fill="BFBFBF" w:themeFill="background1" w:themeFillShade="BF"/>
          </w:tcPr>
          <w:p w14:paraId="42474B04" w14:textId="0FF37444" w:rsidR="00C95F9A" w:rsidRPr="002E5795" w:rsidRDefault="00C95F9A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Brief description of matter or project: 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105A0DEE" w14:textId="77777777" w:rsidR="00C95F9A" w:rsidRDefault="00C95F9A" w:rsidP="004F565D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Collected 2018 Fees </w:t>
            </w:r>
            <w:r w:rsidRPr="0035272B">
              <w:rPr>
                <w:rFonts w:asciiTheme="minorHAnsi" w:hAnsiTheme="minorHAnsi"/>
                <w:bCs/>
                <w:i/>
                <w:sz w:val="22"/>
                <w:szCs w:val="22"/>
              </w:rPr>
              <w:t>Specify currency of payment</w:t>
            </w:r>
            <w:r w:rsidRPr="002D0B3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shd w:val="clear" w:color="auto" w:fill="BFBFBF" w:themeFill="background1" w:themeFillShade="BF"/>
          </w:tcPr>
          <w:p w14:paraId="69D51177" w14:textId="77777777" w:rsidR="00C95F9A" w:rsidRDefault="00C95F9A" w:rsidP="004F565D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Will this matter continue in 2019? Y/N/Unknown</w:t>
            </w:r>
          </w:p>
        </w:tc>
      </w:tr>
      <w:tr w:rsidR="00C95F9A" w:rsidRPr="002E5795" w14:paraId="0AAB21D4" w14:textId="77777777" w:rsidTr="00C95F9A">
        <w:trPr>
          <w:trHeight w:val="507"/>
        </w:trPr>
        <w:tc>
          <w:tcPr>
            <w:tcW w:w="1440" w:type="dxa"/>
          </w:tcPr>
          <w:p w14:paraId="1B0E8D4C" w14:textId="77777777" w:rsidR="00C95F9A" w:rsidRPr="002E5795" w:rsidRDefault="00C95F9A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715D06" w14:textId="77777777" w:rsidR="00C95F9A" w:rsidRPr="002E5795" w:rsidRDefault="00C95F9A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079154EA" w14:textId="77777777" w:rsidR="00C95F9A" w:rsidRPr="002E5795" w:rsidRDefault="00C95F9A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10D02DD6" w14:textId="4EBB6EAA" w:rsidR="00C95F9A" w:rsidRPr="002E5795" w:rsidRDefault="00C95F9A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360A7A69" w14:textId="26BBE1BF" w:rsidR="00C95F9A" w:rsidRPr="002E5795" w:rsidRDefault="00C95F9A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F5B2A1E" w14:textId="77777777" w:rsidR="00C95F9A" w:rsidRPr="002E5795" w:rsidRDefault="00C95F9A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6BB929" w14:textId="77777777" w:rsidR="00C95F9A" w:rsidRPr="002E5795" w:rsidRDefault="00C95F9A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F9A" w:rsidRPr="002E5795" w14:paraId="3AB494D5" w14:textId="77777777" w:rsidTr="00C95F9A">
        <w:trPr>
          <w:trHeight w:val="507"/>
        </w:trPr>
        <w:tc>
          <w:tcPr>
            <w:tcW w:w="1440" w:type="dxa"/>
          </w:tcPr>
          <w:p w14:paraId="623D83E0" w14:textId="77777777" w:rsidR="00C95F9A" w:rsidRPr="002E5795" w:rsidRDefault="00C95F9A" w:rsidP="001F1B33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411E10" w14:textId="77777777" w:rsidR="00C95F9A" w:rsidRPr="002E5795" w:rsidRDefault="00C95F9A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7BECC07D" w14:textId="77777777" w:rsidR="00C95F9A" w:rsidRPr="002E5795" w:rsidRDefault="00C95F9A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19CF9EA9" w14:textId="6D7350B9" w:rsidR="00C95F9A" w:rsidRPr="002E5795" w:rsidRDefault="00C95F9A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462B5348" w14:textId="1D7B2F3B" w:rsidR="00C95F9A" w:rsidRPr="002E5795" w:rsidRDefault="00C95F9A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89C4F68" w14:textId="77777777" w:rsidR="00C95F9A" w:rsidRPr="002E5795" w:rsidRDefault="00C95F9A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9F3B59" w14:textId="77777777" w:rsidR="00C95F9A" w:rsidRPr="002E5795" w:rsidRDefault="00C95F9A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F9A" w:rsidRPr="002E5795" w14:paraId="5706795E" w14:textId="77777777" w:rsidTr="00C95F9A">
        <w:trPr>
          <w:trHeight w:val="507"/>
        </w:trPr>
        <w:tc>
          <w:tcPr>
            <w:tcW w:w="1440" w:type="dxa"/>
          </w:tcPr>
          <w:p w14:paraId="3CBE7E81" w14:textId="77777777" w:rsidR="00C95F9A" w:rsidRPr="002E5795" w:rsidRDefault="00C95F9A" w:rsidP="008141BA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A0DCD9" w14:textId="77777777" w:rsidR="00C95F9A" w:rsidRPr="002E5795" w:rsidRDefault="00C95F9A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030CFC68" w14:textId="77777777" w:rsidR="00C95F9A" w:rsidRPr="002E5795" w:rsidRDefault="00C95F9A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0E03B0BA" w14:textId="44A18235" w:rsidR="00C95F9A" w:rsidRPr="002E5795" w:rsidRDefault="00C95F9A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30454F65" w14:textId="4D068406" w:rsidR="00C95F9A" w:rsidRPr="002E5795" w:rsidRDefault="00C95F9A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A053909" w14:textId="77777777" w:rsidR="00C95F9A" w:rsidRPr="002E5795" w:rsidRDefault="00C95F9A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69CDBC" w14:textId="77777777" w:rsidR="00C95F9A" w:rsidRPr="002E5795" w:rsidRDefault="00C95F9A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F9A" w:rsidRPr="002E5795" w14:paraId="5A6BB028" w14:textId="77777777" w:rsidTr="00C95F9A">
        <w:trPr>
          <w:trHeight w:val="527"/>
        </w:trPr>
        <w:tc>
          <w:tcPr>
            <w:tcW w:w="1440" w:type="dxa"/>
            <w:shd w:val="clear" w:color="auto" w:fill="BFBFBF" w:themeFill="background1" w:themeFillShade="BF"/>
          </w:tcPr>
          <w:p w14:paraId="2E6ADD59" w14:textId="77777777" w:rsidR="00C95F9A" w:rsidRPr="002E5795" w:rsidRDefault="00C95F9A" w:rsidP="002E5795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E57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94867DD" w14:textId="77777777" w:rsidR="00C95F9A" w:rsidRPr="002E5795" w:rsidRDefault="00C95F9A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</w:tcPr>
          <w:p w14:paraId="24D04968" w14:textId="77777777" w:rsidR="00C95F9A" w:rsidRPr="002E5795" w:rsidRDefault="00C95F9A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</w:tcPr>
          <w:p w14:paraId="0745629D" w14:textId="243BCA65" w:rsidR="00C95F9A" w:rsidRPr="002E5795" w:rsidRDefault="00C95F9A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</w:tcPr>
          <w:p w14:paraId="39C53C9D" w14:textId="3E9F7B2E" w:rsidR="00C95F9A" w:rsidRPr="002E5795" w:rsidRDefault="00C95F9A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177D6533" w14:textId="77777777" w:rsidR="00C95F9A" w:rsidRPr="002E5795" w:rsidRDefault="00C95F9A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40A02301" w14:textId="77777777" w:rsidR="00C95F9A" w:rsidRPr="002E5795" w:rsidRDefault="00C95F9A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51E3B7" w14:textId="77777777" w:rsidR="00EB5987" w:rsidRDefault="004A5659" w:rsidP="00EB5987">
      <w:pPr>
        <w:spacing w:after="360"/>
        <w:jc w:val="left"/>
        <w:rPr>
          <w:rFonts w:asciiTheme="minorHAnsi" w:hAnsiTheme="minorHAnsi"/>
          <w:i/>
          <w:sz w:val="22"/>
          <w:szCs w:val="22"/>
        </w:rPr>
      </w:pPr>
      <w:r w:rsidRPr="006A227F">
        <w:rPr>
          <w:rFonts w:asciiTheme="minorHAnsi" w:hAnsiTheme="minorHAnsi"/>
          <w:i/>
          <w:sz w:val="18"/>
          <w:szCs w:val="18"/>
        </w:rPr>
        <w:br/>
      </w:r>
      <w:r w:rsidR="006A227F" w:rsidRPr="006A227F">
        <w:rPr>
          <w:rFonts w:asciiTheme="minorHAnsi" w:hAnsiTheme="minorHAnsi"/>
          <w:i/>
          <w:sz w:val="22"/>
          <w:szCs w:val="22"/>
        </w:rPr>
        <w:t>Please attac</w:t>
      </w:r>
      <w:r w:rsidR="00EB5987">
        <w:rPr>
          <w:rFonts w:asciiTheme="minorHAnsi" w:hAnsiTheme="minorHAnsi"/>
          <w:i/>
          <w:sz w:val="22"/>
          <w:szCs w:val="22"/>
        </w:rPr>
        <w:t>h additional pages as necessary</w:t>
      </w:r>
    </w:p>
    <w:p w14:paraId="1099E6FC" w14:textId="77777777" w:rsidR="002558D8" w:rsidRPr="00EB5987" w:rsidRDefault="005517BB" w:rsidP="00EB5987">
      <w:pPr>
        <w:spacing w:after="360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7041B242" wp14:editId="23607CCD">
            <wp:simplePos x="0" y="0"/>
            <wp:positionH relativeFrom="column">
              <wp:posOffset>5486400</wp:posOffset>
            </wp:positionH>
            <wp:positionV relativeFrom="paragraph">
              <wp:posOffset>-135890</wp:posOffset>
            </wp:positionV>
            <wp:extent cx="411480" cy="3930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D8">
        <w:rPr>
          <w:rFonts w:asciiTheme="minorHAnsi" w:hAnsiTheme="minorHAnsi"/>
          <w:b/>
          <w:sz w:val="28"/>
          <w:szCs w:val="22"/>
        </w:rPr>
        <w:t>Check here if you</w:t>
      </w:r>
      <w:r w:rsidR="00A65854">
        <w:rPr>
          <w:rFonts w:asciiTheme="minorHAnsi" w:hAnsiTheme="minorHAnsi"/>
          <w:b/>
          <w:sz w:val="28"/>
          <w:szCs w:val="22"/>
        </w:rPr>
        <w:t>r</w:t>
      </w:r>
      <w:r w:rsidR="002558D8">
        <w:rPr>
          <w:rFonts w:asciiTheme="minorHAnsi" w:hAnsiTheme="minorHAnsi"/>
          <w:b/>
          <w:sz w:val="28"/>
          <w:szCs w:val="22"/>
        </w:rPr>
        <w:t xml:space="preserve"> firm sent no referrals </w:t>
      </w:r>
      <w:r w:rsidR="004F706C">
        <w:rPr>
          <w:rFonts w:asciiTheme="minorHAnsi" w:hAnsiTheme="minorHAnsi"/>
          <w:b/>
          <w:sz w:val="28"/>
          <w:szCs w:val="22"/>
        </w:rPr>
        <w:t>to Ally Law member firms in 2018</w:t>
      </w:r>
      <w:r w:rsidR="002558D8">
        <w:rPr>
          <w:rFonts w:asciiTheme="minorHAnsi" w:hAnsiTheme="minorHAnsi"/>
          <w:b/>
          <w:sz w:val="28"/>
          <w:szCs w:val="22"/>
        </w:rPr>
        <w:t xml:space="preserve"> </w:t>
      </w:r>
    </w:p>
    <w:p w14:paraId="7B3EFCA1" w14:textId="77777777" w:rsidR="00066573" w:rsidRPr="006A227F" w:rsidRDefault="00D663FA" w:rsidP="00D663FA">
      <w:pPr>
        <w:rPr>
          <w:rFonts w:asciiTheme="minorHAnsi" w:hAnsiTheme="minorHAnsi"/>
          <w:sz w:val="28"/>
          <w:szCs w:val="22"/>
        </w:rPr>
      </w:pPr>
      <w:r w:rsidRPr="006A227F">
        <w:rPr>
          <w:rFonts w:asciiTheme="minorHAnsi" w:hAnsiTheme="minorHAnsi"/>
          <w:b/>
          <w:sz w:val="28"/>
          <w:szCs w:val="22"/>
        </w:rPr>
        <w:t xml:space="preserve">Work </w:t>
      </w:r>
      <w:r w:rsidR="002E5795" w:rsidRPr="006A227F">
        <w:rPr>
          <w:rFonts w:asciiTheme="minorHAnsi" w:hAnsiTheme="minorHAnsi"/>
          <w:b/>
          <w:i/>
          <w:sz w:val="28"/>
          <w:szCs w:val="22"/>
        </w:rPr>
        <w:t>Sent</w:t>
      </w:r>
      <w:r w:rsidR="002E5795" w:rsidRPr="006A227F">
        <w:rPr>
          <w:rFonts w:asciiTheme="minorHAnsi" w:hAnsiTheme="minorHAnsi"/>
          <w:b/>
          <w:sz w:val="28"/>
          <w:szCs w:val="22"/>
        </w:rPr>
        <w:t xml:space="preserve"> </w:t>
      </w:r>
      <w:r w:rsidRPr="006A227F">
        <w:rPr>
          <w:rFonts w:asciiTheme="minorHAnsi" w:hAnsiTheme="minorHAnsi"/>
          <w:b/>
          <w:sz w:val="28"/>
          <w:szCs w:val="22"/>
        </w:rPr>
        <w:t>by Your Firm</w:t>
      </w:r>
      <w:r w:rsidR="00814498" w:rsidRPr="006A227F">
        <w:rPr>
          <w:rFonts w:asciiTheme="minorHAnsi" w:hAnsiTheme="minorHAnsi"/>
          <w:b/>
          <w:sz w:val="28"/>
          <w:szCs w:val="22"/>
        </w:rPr>
        <w:t>:</w:t>
      </w:r>
      <w:r w:rsidRPr="006A227F">
        <w:rPr>
          <w:rFonts w:asciiTheme="minorHAnsi" w:hAnsiTheme="minorHAnsi"/>
          <w:b/>
          <w:sz w:val="28"/>
          <w:szCs w:val="22"/>
        </w:rPr>
        <w:t xml:space="preserve"> </w:t>
      </w:r>
    </w:p>
    <w:tbl>
      <w:tblPr>
        <w:tblW w:w="15518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12"/>
        <w:gridCol w:w="1800"/>
        <w:gridCol w:w="2918"/>
        <w:gridCol w:w="2918"/>
        <w:gridCol w:w="2918"/>
        <w:gridCol w:w="1468"/>
        <w:gridCol w:w="2184"/>
      </w:tblGrid>
      <w:tr w:rsidR="00C95F9A" w:rsidRPr="002E5795" w14:paraId="7EC2BF83" w14:textId="77777777" w:rsidTr="00C95F9A">
        <w:trPr>
          <w:trHeight w:val="568"/>
        </w:trPr>
        <w:tc>
          <w:tcPr>
            <w:tcW w:w="1312" w:type="dxa"/>
            <w:shd w:val="clear" w:color="auto" w:fill="BFBFBF" w:themeFill="background1" w:themeFillShade="BF"/>
          </w:tcPr>
          <w:p w14:paraId="3A6E9756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Receiving Firm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8535E86" w14:textId="2A36D4BA" w:rsidR="00C95F9A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File Name: </w:t>
            </w:r>
          </w:p>
          <w:p w14:paraId="015DE325" w14:textId="77777777" w:rsidR="00C95F9A" w:rsidRPr="0035272B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35272B">
              <w:rPr>
                <w:rFonts w:asciiTheme="minorHAnsi" w:hAnsiTheme="minorHAnsi"/>
                <w:bCs/>
                <w:i/>
                <w:sz w:val="22"/>
                <w:szCs w:val="22"/>
              </w:rPr>
              <w:t>necessary for cross-checking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14:paraId="1FCBBA8F" w14:textId="628FA959" w:rsidR="00C95F9A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Type of Matter – i.e. area of law 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14:paraId="4A58DD8A" w14:textId="3F6956A6" w:rsidR="00C95F9A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Industry: nature of client’s business 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14:paraId="09DFB938" w14:textId="78F86DB8" w:rsidR="00C95F9A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Brief description of matter or project: 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05382015" w14:textId="77777777" w:rsidR="00C95F9A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Collected 2018 Fees </w:t>
            </w:r>
            <w:r w:rsidRPr="0035272B">
              <w:rPr>
                <w:rFonts w:asciiTheme="minorHAnsi" w:hAnsiTheme="minorHAnsi"/>
                <w:bCs/>
                <w:i/>
                <w:sz w:val="22"/>
                <w:szCs w:val="22"/>
              </w:rPr>
              <w:t>Specify currency of payment.</w:t>
            </w:r>
          </w:p>
        </w:tc>
        <w:tc>
          <w:tcPr>
            <w:tcW w:w="2184" w:type="dxa"/>
            <w:shd w:val="clear" w:color="auto" w:fill="BFBFBF" w:themeFill="background1" w:themeFillShade="BF"/>
          </w:tcPr>
          <w:p w14:paraId="5533664C" w14:textId="77777777" w:rsidR="00C95F9A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Will this matter continue in 2019? </w:t>
            </w:r>
          </w:p>
          <w:p w14:paraId="2FE852F1" w14:textId="77777777" w:rsidR="00C95F9A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Y/N/Unknown</w:t>
            </w:r>
          </w:p>
        </w:tc>
      </w:tr>
      <w:tr w:rsidR="00C95F9A" w:rsidRPr="002E5795" w14:paraId="3F153082" w14:textId="77777777" w:rsidTr="00C95F9A">
        <w:trPr>
          <w:trHeight w:val="568"/>
        </w:trPr>
        <w:tc>
          <w:tcPr>
            <w:tcW w:w="1312" w:type="dxa"/>
          </w:tcPr>
          <w:p w14:paraId="103A0E3D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34CF02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30FA3CDE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4CC0847E" w14:textId="65C0D00C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04F63621" w14:textId="4E37C655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</w:tcPr>
          <w:p w14:paraId="037654D0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84" w:type="dxa"/>
          </w:tcPr>
          <w:p w14:paraId="6DA070D3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57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5F9A" w:rsidRPr="002E5795" w14:paraId="63030C88" w14:textId="77777777" w:rsidTr="00C95F9A">
        <w:trPr>
          <w:trHeight w:val="568"/>
        </w:trPr>
        <w:tc>
          <w:tcPr>
            <w:tcW w:w="1312" w:type="dxa"/>
          </w:tcPr>
          <w:p w14:paraId="2AF2CDC2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77B475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49D4922F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0D6D5BAD" w14:textId="0AFDE8B1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21529F62" w14:textId="10A7B8E8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</w:tcPr>
          <w:p w14:paraId="50E228D2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84" w:type="dxa"/>
          </w:tcPr>
          <w:p w14:paraId="0F44F1F5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5F9A" w:rsidRPr="002E5795" w14:paraId="47518532" w14:textId="77777777" w:rsidTr="00C95F9A">
        <w:trPr>
          <w:trHeight w:val="568"/>
        </w:trPr>
        <w:tc>
          <w:tcPr>
            <w:tcW w:w="1312" w:type="dxa"/>
          </w:tcPr>
          <w:p w14:paraId="0704B705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BF3DCE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3E33F32D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5E042ACF" w14:textId="7AF904A4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14:paraId="1DB2D697" w14:textId="3762A296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</w:tcPr>
          <w:p w14:paraId="38423EE3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84" w:type="dxa"/>
          </w:tcPr>
          <w:p w14:paraId="60736E0B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5F9A" w:rsidRPr="002E5795" w14:paraId="2C90ABA1" w14:textId="77777777" w:rsidTr="00C95F9A">
        <w:trPr>
          <w:trHeight w:val="590"/>
        </w:trPr>
        <w:tc>
          <w:tcPr>
            <w:tcW w:w="1312" w:type="dxa"/>
          </w:tcPr>
          <w:p w14:paraId="1D6FA9E8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CB130E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</w:tcPr>
          <w:p w14:paraId="570190F9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</w:tcPr>
          <w:p w14:paraId="38CF3DC0" w14:textId="6A04D8E4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</w:tcPr>
          <w:p w14:paraId="1DA6C7F2" w14:textId="60EB2AA1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895B33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77C7490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F9A" w:rsidRPr="002E5795" w14:paraId="01F3CB82" w14:textId="77777777" w:rsidTr="00C95F9A">
        <w:trPr>
          <w:trHeight w:val="590"/>
        </w:trPr>
        <w:tc>
          <w:tcPr>
            <w:tcW w:w="1312" w:type="dxa"/>
          </w:tcPr>
          <w:p w14:paraId="451507DE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275AFE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</w:tcPr>
          <w:p w14:paraId="5628C681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</w:tcPr>
          <w:p w14:paraId="45FACAC0" w14:textId="72237ABE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</w:tcPr>
          <w:p w14:paraId="2FDAC34D" w14:textId="0180D1BC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23D9D34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0C49E25" w14:textId="77777777" w:rsidR="00C95F9A" w:rsidRPr="002E5795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F9A" w:rsidRPr="002D0B31" w14:paraId="3809964F" w14:textId="77777777" w:rsidTr="00C95F9A">
        <w:trPr>
          <w:trHeight w:val="590"/>
        </w:trPr>
        <w:tc>
          <w:tcPr>
            <w:tcW w:w="1312" w:type="dxa"/>
            <w:shd w:val="clear" w:color="auto" w:fill="A6A6A6" w:themeFill="background1" w:themeFillShade="A6"/>
          </w:tcPr>
          <w:p w14:paraId="00D2FA72" w14:textId="77777777" w:rsidR="00C95F9A" w:rsidRPr="002D0B31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D0B31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337C016A" w14:textId="77777777" w:rsidR="00C95F9A" w:rsidRPr="002D0B31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6A6A6" w:themeFill="background1" w:themeFillShade="A6"/>
          </w:tcPr>
          <w:p w14:paraId="38D7E04D" w14:textId="77777777" w:rsidR="00C95F9A" w:rsidRPr="002D0B31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6A6A6" w:themeFill="background1" w:themeFillShade="A6"/>
          </w:tcPr>
          <w:p w14:paraId="753A62BF" w14:textId="755429E3" w:rsidR="00C95F9A" w:rsidRPr="002D0B31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6A6A6" w:themeFill="background1" w:themeFillShade="A6"/>
          </w:tcPr>
          <w:p w14:paraId="374F0F02" w14:textId="4140FD18" w:rsidR="00C95F9A" w:rsidRPr="002D0B31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6A6A6" w:themeFill="background1" w:themeFillShade="A6"/>
          </w:tcPr>
          <w:p w14:paraId="5D1813D7" w14:textId="77777777" w:rsidR="00C95F9A" w:rsidRPr="002D0B31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6A6A6" w:themeFill="background1" w:themeFillShade="A6"/>
          </w:tcPr>
          <w:p w14:paraId="7FBE066E" w14:textId="77777777" w:rsidR="00C95F9A" w:rsidRPr="002D0B31" w:rsidRDefault="00C95F9A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2D82159" w14:textId="77777777" w:rsidR="0086749C" w:rsidRDefault="0086749C" w:rsidP="0086749C">
      <w:pPr>
        <w:tabs>
          <w:tab w:val="left" w:pos="-1094"/>
        </w:tabs>
        <w:spacing w:after="0"/>
        <w:jc w:val="left"/>
        <w:rPr>
          <w:rFonts w:asciiTheme="minorHAnsi" w:hAnsiTheme="minorHAnsi" w:cs="Arial"/>
          <w:b/>
          <w:bCs/>
          <w:kern w:val="28"/>
          <w:sz w:val="22"/>
          <w:szCs w:val="22"/>
        </w:rPr>
      </w:pPr>
    </w:p>
    <w:p w14:paraId="18844C92" w14:textId="77777777" w:rsidR="00EB5987" w:rsidRPr="00EB5987" w:rsidRDefault="00EB5987" w:rsidP="0086749C">
      <w:pPr>
        <w:tabs>
          <w:tab w:val="left" w:pos="-1094"/>
        </w:tabs>
        <w:spacing w:after="0"/>
        <w:jc w:val="left"/>
        <w:rPr>
          <w:rFonts w:asciiTheme="minorHAnsi" w:hAnsiTheme="minorHAnsi" w:cs="Arial"/>
          <w:bCs/>
          <w:i/>
          <w:kern w:val="28"/>
          <w:sz w:val="22"/>
          <w:szCs w:val="22"/>
        </w:rPr>
      </w:pPr>
      <w:r w:rsidRPr="00EB5987">
        <w:rPr>
          <w:rFonts w:asciiTheme="minorHAnsi" w:hAnsiTheme="minorHAnsi" w:cs="Arial"/>
          <w:bCs/>
          <w:i/>
          <w:kern w:val="28"/>
          <w:sz w:val="22"/>
          <w:szCs w:val="22"/>
        </w:rPr>
        <w:t>Please attach additional pages as necessary</w:t>
      </w:r>
    </w:p>
    <w:p w14:paraId="267A2C78" w14:textId="77777777" w:rsidR="00EB5987" w:rsidRDefault="00EB5987" w:rsidP="0086749C">
      <w:pPr>
        <w:tabs>
          <w:tab w:val="left" w:pos="-1094"/>
        </w:tabs>
        <w:spacing w:after="0"/>
        <w:jc w:val="left"/>
        <w:rPr>
          <w:rFonts w:asciiTheme="minorHAnsi" w:hAnsiTheme="minorHAnsi" w:cs="Arial"/>
          <w:b/>
          <w:bCs/>
          <w:kern w:val="28"/>
          <w:sz w:val="22"/>
          <w:szCs w:val="22"/>
        </w:rPr>
      </w:pPr>
    </w:p>
    <w:p w14:paraId="3808D09C" w14:textId="12FF4205" w:rsidR="0086749C" w:rsidRDefault="0086749C" w:rsidP="0086749C">
      <w:pPr>
        <w:tabs>
          <w:tab w:val="left" w:pos="-1094"/>
        </w:tabs>
        <w:spacing w:after="0"/>
        <w:jc w:val="left"/>
        <w:rPr>
          <w:rFonts w:asciiTheme="minorHAnsi" w:hAnsiTheme="minorHAnsi"/>
          <w:b/>
          <w:bCs/>
          <w:sz w:val="22"/>
          <w:szCs w:val="22"/>
        </w:rPr>
      </w:pPr>
      <w:r w:rsidRPr="0086749C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This report on </w:t>
      </w:r>
      <w:r w:rsidR="002558D8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Ally Law-related referrals sent and received between </w:t>
      </w:r>
      <w:r w:rsidRPr="0086749C">
        <w:rPr>
          <w:rFonts w:asciiTheme="minorHAnsi" w:hAnsiTheme="minorHAnsi"/>
          <w:b/>
          <w:bCs/>
          <w:sz w:val="22"/>
          <w:szCs w:val="22"/>
        </w:rPr>
        <w:t>Jan</w:t>
      </w:r>
      <w:r w:rsidR="0035272B">
        <w:rPr>
          <w:rFonts w:asciiTheme="minorHAnsi" w:hAnsiTheme="minorHAnsi"/>
          <w:b/>
          <w:bCs/>
          <w:sz w:val="22"/>
          <w:szCs w:val="22"/>
        </w:rPr>
        <w:t>uary 1, 2018</w:t>
      </w:r>
      <w:r w:rsidR="00C731D5">
        <w:rPr>
          <w:rFonts w:asciiTheme="minorHAnsi" w:hAnsiTheme="minorHAnsi"/>
          <w:b/>
          <w:bCs/>
          <w:sz w:val="22"/>
          <w:szCs w:val="22"/>
        </w:rPr>
        <w:t xml:space="preserve"> – De</w:t>
      </w:r>
      <w:r w:rsidR="0035272B">
        <w:rPr>
          <w:rFonts w:asciiTheme="minorHAnsi" w:hAnsiTheme="minorHAnsi"/>
          <w:b/>
          <w:bCs/>
          <w:sz w:val="22"/>
          <w:szCs w:val="22"/>
        </w:rPr>
        <w:t>cember 31, 201</w:t>
      </w:r>
      <w:r w:rsidR="00247977">
        <w:rPr>
          <w:rFonts w:asciiTheme="minorHAnsi" w:hAnsiTheme="minorHAnsi"/>
          <w:b/>
          <w:bCs/>
          <w:sz w:val="22"/>
          <w:szCs w:val="22"/>
        </w:rPr>
        <w:t>8</w:t>
      </w:r>
      <w:r w:rsidR="00A65854">
        <w:rPr>
          <w:rFonts w:asciiTheme="minorHAnsi" w:hAnsiTheme="minorHAnsi"/>
          <w:b/>
          <w:bCs/>
          <w:sz w:val="22"/>
          <w:szCs w:val="22"/>
        </w:rPr>
        <w:t xml:space="preserve"> is due </w:t>
      </w:r>
      <w:r w:rsidR="00BD493D">
        <w:rPr>
          <w:rFonts w:asciiTheme="minorHAnsi" w:hAnsiTheme="minorHAnsi"/>
          <w:b/>
          <w:bCs/>
          <w:sz w:val="22"/>
          <w:szCs w:val="22"/>
        </w:rPr>
        <w:t>February 8</w:t>
      </w:r>
      <w:bookmarkStart w:id="0" w:name="_GoBack"/>
      <w:bookmarkEnd w:id="0"/>
      <w:r w:rsidR="0035272B">
        <w:rPr>
          <w:rFonts w:asciiTheme="minorHAnsi" w:hAnsiTheme="minorHAnsi"/>
          <w:b/>
          <w:bCs/>
          <w:sz w:val="22"/>
          <w:szCs w:val="22"/>
        </w:rPr>
        <w:t xml:space="preserve">, 2019 </w:t>
      </w:r>
      <w:r w:rsidRPr="0086749C">
        <w:rPr>
          <w:rFonts w:asciiTheme="minorHAnsi" w:hAnsiTheme="minorHAnsi"/>
          <w:b/>
          <w:bCs/>
          <w:sz w:val="22"/>
          <w:szCs w:val="22"/>
        </w:rPr>
        <w:t xml:space="preserve">by email to </w:t>
      </w:r>
    </w:p>
    <w:p w14:paraId="4537C26B" w14:textId="77777777" w:rsidR="002F1650" w:rsidRPr="006A227F" w:rsidRDefault="000950BB" w:rsidP="006A227F">
      <w:pPr>
        <w:tabs>
          <w:tab w:val="left" w:pos="-1094"/>
        </w:tabs>
        <w:spacing w:after="0"/>
        <w:jc w:val="left"/>
        <w:rPr>
          <w:rFonts w:asciiTheme="minorHAnsi" w:hAnsiTheme="minorHAnsi"/>
          <w:b/>
          <w:bCs/>
          <w:sz w:val="22"/>
          <w:szCs w:val="22"/>
        </w:rPr>
      </w:pPr>
      <w:hyperlink r:id="rId9" w:history="1">
        <w:r w:rsidR="0086749C" w:rsidRPr="0086749C">
          <w:rPr>
            <w:rStyle w:val="Hyperlink"/>
            <w:rFonts w:asciiTheme="minorHAnsi" w:hAnsiTheme="minorHAnsi"/>
            <w:b/>
            <w:bCs/>
            <w:sz w:val="22"/>
            <w:szCs w:val="22"/>
          </w:rPr>
          <w:t>team@ally-law.com</w:t>
        </w:r>
      </w:hyperlink>
      <w:r w:rsidR="0086749C">
        <w:rPr>
          <w:rFonts w:asciiTheme="minorHAnsi" w:hAnsiTheme="minorHAnsi"/>
          <w:b/>
          <w:bCs/>
          <w:sz w:val="22"/>
          <w:szCs w:val="22"/>
        </w:rPr>
        <w:t xml:space="preserve">. Thank you! </w:t>
      </w:r>
    </w:p>
    <w:sectPr w:rsidR="002F1650" w:rsidRPr="006A227F" w:rsidSect="002558D8">
      <w:headerReference w:type="default" r:id="rId10"/>
      <w:headerReference w:type="first" r:id="rId11"/>
      <w:footerReference w:type="first" r:id="rId12"/>
      <w:pgSz w:w="20160" w:h="12240" w:orient="landscape" w:code="5"/>
      <w:pgMar w:top="720" w:right="288" w:bottom="720" w:left="288" w:header="72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AEB7" w14:textId="77777777" w:rsidR="000950BB" w:rsidRDefault="000950BB" w:rsidP="00C10159">
      <w:pPr>
        <w:spacing w:after="0"/>
      </w:pPr>
      <w:r>
        <w:separator/>
      </w:r>
    </w:p>
  </w:endnote>
  <w:endnote w:type="continuationSeparator" w:id="0">
    <w:p w14:paraId="1EFBA40C" w14:textId="77777777" w:rsidR="000950BB" w:rsidRDefault="000950BB" w:rsidP="00C10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BBB6" w14:textId="77777777" w:rsidR="002E5795" w:rsidRPr="002E5795" w:rsidRDefault="002E5795">
    <w:pPr>
      <w:rPr>
        <w:rFonts w:asciiTheme="minorHAnsi" w:hAnsiTheme="minorHAnsi"/>
        <w:sz w:val="22"/>
        <w:szCs w:val="22"/>
      </w:rPr>
    </w:pPr>
  </w:p>
  <w:p w14:paraId="318BFDB9" w14:textId="77777777" w:rsidR="00184D26" w:rsidRDefault="00184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AEC6" w14:textId="77777777" w:rsidR="000950BB" w:rsidRDefault="000950BB" w:rsidP="00C10159">
      <w:pPr>
        <w:spacing w:after="0"/>
      </w:pPr>
      <w:r>
        <w:separator/>
      </w:r>
    </w:p>
  </w:footnote>
  <w:footnote w:type="continuationSeparator" w:id="0">
    <w:p w14:paraId="5963CF38" w14:textId="77777777" w:rsidR="000950BB" w:rsidRDefault="000950BB" w:rsidP="00C10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1888" w14:textId="77777777" w:rsidR="00DA7A21" w:rsidRPr="00DA7A21" w:rsidRDefault="00DA7A21" w:rsidP="00DA7A21">
    <w:pPr>
      <w:tabs>
        <w:tab w:val="left" w:pos="-1094"/>
      </w:tabs>
      <w:spacing w:after="0"/>
      <w:jc w:val="left"/>
      <w:rPr>
        <w:rFonts w:asciiTheme="minorHAnsi" w:hAnsiTheme="minorHAnsi" w:cs="Arial"/>
        <w:b/>
        <w:bCs/>
        <w:color w:val="FF0000"/>
        <w:kern w:val="28"/>
        <w:sz w:val="22"/>
        <w:szCs w:val="22"/>
      </w:rPr>
    </w:pPr>
    <w:r w:rsidRPr="00DA7A21">
      <w:rPr>
        <w:rFonts w:asciiTheme="minorHAnsi" w:hAnsiTheme="minorHAnsi" w:cs="Arial"/>
        <w:b/>
        <w:bCs/>
        <w:color w:val="FF0000"/>
        <w:kern w:val="28"/>
        <w:sz w:val="22"/>
        <w:szCs w:val="22"/>
      </w:rPr>
      <w:t>DO NOT SEND THIS FORM AS A PDF</w:t>
    </w:r>
  </w:p>
  <w:p w14:paraId="0DAEF559" w14:textId="77777777" w:rsidR="00DA7A21" w:rsidRDefault="00DA7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A148" w14:textId="77777777" w:rsidR="008C6B4C" w:rsidRDefault="00DA7A2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7DFC1" wp14:editId="4A4F98DA">
              <wp:simplePos x="0" y="0"/>
              <wp:positionH relativeFrom="column">
                <wp:posOffset>2903219</wp:posOffset>
              </wp:positionH>
              <wp:positionV relativeFrom="paragraph">
                <wp:posOffset>-276225</wp:posOffset>
              </wp:positionV>
              <wp:extent cx="6886575" cy="10477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6A2A0" w14:textId="77777777" w:rsidR="00351971" w:rsidRPr="00DA7A21" w:rsidRDefault="00DA7A2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 w:cs="Arial"/>
                              <w:b/>
                              <w:bCs/>
                              <w:color w:val="FF0000"/>
                              <w:kern w:val="28"/>
                              <w:sz w:val="22"/>
                              <w:szCs w:val="22"/>
                            </w:rPr>
                          </w:pPr>
                          <w:r w:rsidRPr="00DA7A21">
                            <w:rPr>
                              <w:rFonts w:asciiTheme="minorHAnsi" w:hAnsiTheme="minorHAnsi" w:cs="Arial"/>
                              <w:b/>
                              <w:bCs/>
                              <w:color w:val="FF0000"/>
                              <w:kern w:val="28"/>
                              <w:sz w:val="22"/>
                              <w:szCs w:val="22"/>
                            </w:rPr>
                            <w:t>DO NOT SEND THIS FORM AS A PDF</w:t>
                          </w:r>
                        </w:p>
                        <w:p w14:paraId="32F99D42" w14:textId="77777777" w:rsidR="00351971" w:rsidRDefault="0035197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</w:pPr>
                        </w:p>
                        <w:p w14:paraId="2D12AB3E" w14:textId="2938F0E5" w:rsidR="00DC1DC8" w:rsidRDefault="00C731D5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 xml:space="preserve">Report on </w:t>
                          </w:r>
                          <w:r w:rsidR="005441A0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Ally</w:t>
                          </w:r>
                          <w:r w:rsidR="00D663FA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-</w:t>
                          </w:r>
                          <w:r w:rsidR="00A65854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Law R</w:t>
                          </w:r>
                          <w:r w:rsidR="00D663FA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elated Work</w:t>
                          </w:r>
                          <w:r w:rsidR="00571F72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 xml:space="preserve"> Sent or Received</w:t>
                          </w:r>
                          <w:r w:rsidR="00571F72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B</w:t>
                          </w:r>
                          <w:r w:rsidR="00DB0D07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etween </w:t>
                          </w:r>
                          <w:r w:rsidR="003A0421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January 1</w:t>
                          </w:r>
                          <w:r w:rsidR="00D46361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, 201</w:t>
                          </w:r>
                          <w:r w:rsidR="004F706C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8</w:t>
                          </w:r>
                          <w:r w:rsidR="002E5795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 xml:space="preserve"> – December 31, 201</w:t>
                          </w:r>
                          <w:r w:rsidR="004F706C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8</w:t>
                          </w:r>
                          <w:r w:rsidR="00D46361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="00D46361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DB0D07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="00BD493D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Due February 8</w:t>
                          </w:r>
                          <w:r w:rsidR="004F706C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, 2019</w:t>
                          </w:r>
                          <w:r w:rsidR="002E5795" w:rsidRPr="00B91EA2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by email to </w:t>
                          </w:r>
                          <w:hyperlink r:id="rId1" w:history="1">
                            <w:r w:rsidR="005441A0" w:rsidRPr="00E53445"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team@ally-law.com</w:t>
                            </w:r>
                          </w:hyperlink>
                          <w:r w:rsidR="005441A0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0404131" w14:textId="77777777" w:rsidR="00DA7A21" w:rsidRDefault="00DA7A2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C11BC34" w14:textId="77777777" w:rsidR="00DA7A21" w:rsidRPr="00B91EA2" w:rsidRDefault="00DA7A2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F6E1B10" w14:textId="77777777" w:rsidR="003A0421" w:rsidRPr="00DC1DC8" w:rsidRDefault="003A0421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7D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8.6pt;margin-top:-21.75pt;width:542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DKhQIAABAFAAAOAAAAZHJzL2Uyb0RvYy54bWysVNuO2yAQfa/Uf0C8Z32RncTWOqu9NFWl&#10;7UXa7QcQwDEqBgok9rbaf++AN9lsL1JV1Q8YmOEwM+cM5xdjL9GeWye0anB2lmLEFdVMqG2DP9+v&#10;Z0uMnCeKEakVb/ADd/hi9frV+WBqnutOS8YtAhDl6sE0uPPe1EniaMd74s604QqMrbY98bC024RZ&#10;MgB6L5M8TefJoC0zVlPuHOzeTEa8ivhty6n/2LaOeyQbDLH5ONo4bsKYrM5JvbXEdII+hUH+IYqe&#10;CAWXHqFuiCdoZ8UvUL2gVjvd+jOq+0S3raA85gDZZOlP2dx1xPCYCxTHmWOZ3P+DpR/2nywSrME5&#10;Ror0QNE9Hz260iPKQnUG42pwujPg5kfYBpZjps7cavrFIaWvO6K2/NJaPXScMIgunkxOjk44LoBs&#10;hveawTVk53UEGlvbh9JBMRCgA0sPR2ZCKBQ258vlvFyUGFGwZWmxWJSRu4TUh+PGOv+W6x6FSYMt&#10;UB/hyf7WeUgEXA8u4TanpWBrIWVc2O3mWlq0JyCTdfxC7nDkhZtUwVnpcGwyTzsQJdwRbCHeSPv3&#10;KsuL9CqvZuv5cjEr1kU5qxbpcpZm1VU1T4uquFk/hgCzou4EY1zdCsUPEsyKv6P4qRkm8UQRoqHB&#10;VZmXE0d/TDKN3++S7IWHjpSib/Dy6ETqwOwbxSBtUnsi5DRPXoYfSwY1OPxjVaIOAvWTCPy4GQEl&#10;iGOj2QMowmrgC2iHZwQmnbbfMBqgJRvsvu6I5RjJdwpUVWVFEXo4LopykcPCnlo2pxaiKEA12GM0&#10;Ta/91Pc7Y8W2g5smHSt9CUpsRdTIc1SQQlhA28Vknp6I0Nen6+j1/JCtfgAAAP//AwBQSwMEFAAG&#10;AAgAAAAhAI5rBbDgAAAADAEAAA8AAABkcnMvZG93bnJldi54bWxMj8FOg0AQhu8mvsNmTLyYdgGh&#10;KLI0aqLx2toHGNgpENlZwm4LfXu3J73NZL788/3ldjGDONPkessK4nUEgrixuudWweH7Y/UEwnlk&#10;jYNlUnAhB9vq9qbEQtuZd3Te+1aEEHYFKui8HwspXdORQbe2I3G4He1k0Id1aqWecA7hZpBJFG2k&#10;wZ7Dhw5Heu+o+dmfjILj1/yQPc/1pz/ku3Tzhn1e24tS93fL6wsIT4v/g+GqH9ShCk61PbF2YlCQ&#10;ZnkSUAWr9DEDcSWyNM5B1GFK4gxkVcr/JapfAAAA//8DAFBLAQItABQABgAIAAAAIQC2gziS/gAA&#10;AOEBAAATAAAAAAAAAAAAAAAAAAAAAABbQ29udGVudF9UeXBlc10ueG1sUEsBAi0AFAAGAAgAAAAh&#10;ADj9If/WAAAAlAEAAAsAAAAAAAAAAAAAAAAALwEAAF9yZWxzLy5yZWxzUEsBAi0AFAAGAAgAAAAh&#10;AI4UUMqFAgAAEAUAAA4AAAAAAAAAAAAAAAAALgIAAGRycy9lMm9Eb2MueG1sUEsBAi0AFAAGAAgA&#10;AAAhAI5rBbDgAAAADAEAAA8AAAAAAAAAAAAAAAAA3wQAAGRycy9kb3ducmV2LnhtbFBLBQYAAAAA&#10;BAAEAPMAAADsBQAAAAA=&#10;" stroked="f">
              <v:textbox>
                <w:txbxContent>
                  <w:p w14:paraId="28E6A2A0" w14:textId="77777777" w:rsidR="00351971" w:rsidRPr="00DA7A21" w:rsidRDefault="00DA7A2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 w:cs="Arial"/>
                        <w:b/>
                        <w:bCs/>
                        <w:color w:val="FF0000"/>
                        <w:kern w:val="28"/>
                        <w:sz w:val="22"/>
                        <w:szCs w:val="22"/>
                      </w:rPr>
                    </w:pPr>
                    <w:r w:rsidRPr="00DA7A21">
                      <w:rPr>
                        <w:rFonts w:asciiTheme="minorHAnsi" w:hAnsiTheme="minorHAnsi" w:cs="Arial"/>
                        <w:b/>
                        <w:bCs/>
                        <w:color w:val="FF0000"/>
                        <w:kern w:val="28"/>
                        <w:sz w:val="22"/>
                        <w:szCs w:val="22"/>
                      </w:rPr>
                      <w:t>DO NOT SEND THIS FORM AS A PDF</w:t>
                    </w:r>
                  </w:p>
                  <w:p w14:paraId="32F99D42" w14:textId="77777777" w:rsidR="00351971" w:rsidRDefault="0035197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</w:pPr>
                  </w:p>
                  <w:p w14:paraId="2D12AB3E" w14:textId="2938F0E5" w:rsidR="00DC1DC8" w:rsidRDefault="00C731D5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 xml:space="preserve">Report on </w:t>
                    </w:r>
                    <w:r w:rsidR="005441A0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Ally</w:t>
                    </w:r>
                    <w:r w:rsidR="00D663FA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-</w:t>
                    </w:r>
                    <w:r w:rsidR="00A65854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Law R</w:t>
                    </w:r>
                    <w:r w:rsidR="00D663FA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elated Work</w:t>
                    </w:r>
                    <w:r w:rsidR="00571F72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 xml:space="preserve"> Sent or Received</w:t>
                    </w:r>
                    <w:r w:rsidR="00571F72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B</w:t>
                    </w:r>
                    <w:r w:rsidR="00DB0D07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etween </w:t>
                    </w:r>
                    <w:r w:rsidR="003A0421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January 1</w:t>
                    </w:r>
                    <w:r w:rsidR="00D46361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, 201</w:t>
                    </w:r>
                    <w:r w:rsidR="004F706C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8</w:t>
                    </w:r>
                    <w:r w:rsidR="002E5795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 xml:space="preserve"> – December 31, 201</w:t>
                    </w:r>
                    <w:r w:rsidR="004F706C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8</w:t>
                    </w:r>
                    <w:r w:rsidR="00D46361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.</w:t>
                    </w:r>
                    <w:r w:rsidR="00D46361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DB0D07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br/>
                    </w:r>
                    <w:r w:rsidR="00BD493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  <w:u w:val="single"/>
                      </w:rPr>
                      <w:t>Due February 8</w:t>
                    </w:r>
                    <w:r w:rsidR="004F706C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  <w:u w:val="single"/>
                      </w:rPr>
                      <w:t>, 2019</w:t>
                    </w:r>
                    <w:r w:rsidR="002E5795" w:rsidRPr="00B91EA2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by email to </w:t>
                    </w:r>
                    <w:hyperlink r:id="rId2" w:history="1">
                      <w:r w:rsidR="005441A0" w:rsidRPr="00E53445">
                        <w:rPr>
                          <w:rStyle w:val="Hyperlink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team@ally-law.com</w:t>
                      </w:r>
                    </w:hyperlink>
                    <w:r w:rsidR="005441A0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14:paraId="40404131" w14:textId="77777777" w:rsidR="00DA7A21" w:rsidRDefault="00DA7A2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</w:p>
                  <w:p w14:paraId="7C11BC34" w14:textId="77777777" w:rsidR="00DA7A21" w:rsidRPr="00B91EA2" w:rsidRDefault="00DA7A2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</w:p>
                  <w:p w14:paraId="4F6E1B10" w14:textId="77777777" w:rsidR="003A0421" w:rsidRPr="00DC1DC8" w:rsidRDefault="003A042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C6B4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AA7B457" wp14:editId="3EBE62F2">
          <wp:simplePos x="0" y="0"/>
          <wp:positionH relativeFrom="column">
            <wp:posOffset>63794</wp:posOffset>
          </wp:positionH>
          <wp:positionV relativeFrom="paragraph">
            <wp:posOffset>-212651</wp:posOffset>
          </wp:positionV>
          <wp:extent cx="2531515" cy="1063256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6564" cy="1073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421">
      <w:ptab w:relativeTo="margin" w:alignment="center" w:leader="none"/>
    </w:r>
  </w:p>
  <w:p w14:paraId="15E6F983" w14:textId="77777777" w:rsidR="003A0421" w:rsidRDefault="00814498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60D2"/>
    <w:multiLevelType w:val="hybridMultilevel"/>
    <w:tmpl w:val="B1080D62"/>
    <w:lvl w:ilvl="0" w:tplc="04090001">
      <w:start w:val="1"/>
      <w:numFmt w:val="bullet"/>
      <w:lvlText w:val=""/>
      <w:lvlJc w:val="left"/>
      <w:pPr>
        <w:ind w:left="962" w:hanging="851"/>
        <w:jc w:val="left"/>
      </w:pPr>
      <w:rPr>
        <w:rFonts w:ascii="Symbol" w:hAnsi="Symbol" w:hint="default"/>
        <w:sz w:val="22"/>
        <w:szCs w:val="22"/>
      </w:rPr>
    </w:lvl>
    <w:lvl w:ilvl="1" w:tplc="CC02F060">
      <w:start w:val="1"/>
      <w:numFmt w:val="bullet"/>
      <w:lvlText w:val="•"/>
      <w:lvlJc w:val="left"/>
      <w:pPr>
        <w:ind w:left="1887" w:hanging="851"/>
      </w:pPr>
      <w:rPr>
        <w:rFonts w:hint="default"/>
      </w:rPr>
    </w:lvl>
    <w:lvl w:ilvl="2" w:tplc="4114F692">
      <w:start w:val="1"/>
      <w:numFmt w:val="bullet"/>
      <w:lvlText w:val="•"/>
      <w:lvlJc w:val="left"/>
      <w:pPr>
        <w:ind w:left="2811" w:hanging="851"/>
      </w:pPr>
      <w:rPr>
        <w:rFonts w:hint="default"/>
      </w:rPr>
    </w:lvl>
    <w:lvl w:ilvl="3" w:tplc="D10A052E">
      <w:start w:val="1"/>
      <w:numFmt w:val="bullet"/>
      <w:lvlText w:val="•"/>
      <w:lvlJc w:val="left"/>
      <w:pPr>
        <w:ind w:left="3735" w:hanging="851"/>
      </w:pPr>
      <w:rPr>
        <w:rFonts w:hint="default"/>
      </w:rPr>
    </w:lvl>
    <w:lvl w:ilvl="4" w:tplc="F69EBC74">
      <w:start w:val="1"/>
      <w:numFmt w:val="bullet"/>
      <w:lvlText w:val="•"/>
      <w:lvlJc w:val="left"/>
      <w:pPr>
        <w:ind w:left="4660" w:hanging="851"/>
      </w:pPr>
      <w:rPr>
        <w:rFonts w:hint="default"/>
      </w:rPr>
    </w:lvl>
    <w:lvl w:ilvl="5" w:tplc="2ADA552A">
      <w:start w:val="1"/>
      <w:numFmt w:val="bullet"/>
      <w:lvlText w:val="•"/>
      <w:lvlJc w:val="left"/>
      <w:pPr>
        <w:ind w:left="5584" w:hanging="851"/>
      </w:pPr>
      <w:rPr>
        <w:rFonts w:hint="default"/>
      </w:rPr>
    </w:lvl>
    <w:lvl w:ilvl="6" w:tplc="848686FA">
      <w:start w:val="1"/>
      <w:numFmt w:val="bullet"/>
      <w:lvlText w:val="•"/>
      <w:lvlJc w:val="left"/>
      <w:pPr>
        <w:ind w:left="6509" w:hanging="851"/>
      </w:pPr>
      <w:rPr>
        <w:rFonts w:hint="default"/>
      </w:rPr>
    </w:lvl>
    <w:lvl w:ilvl="7" w:tplc="CB04DE9A">
      <w:start w:val="1"/>
      <w:numFmt w:val="bullet"/>
      <w:lvlText w:val="•"/>
      <w:lvlJc w:val="left"/>
      <w:pPr>
        <w:ind w:left="7433" w:hanging="851"/>
      </w:pPr>
      <w:rPr>
        <w:rFonts w:hint="default"/>
      </w:rPr>
    </w:lvl>
    <w:lvl w:ilvl="8" w:tplc="4E8232AA">
      <w:start w:val="1"/>
      <w:numFmt w:val="bullet"/>
      <w:lvlText w:val="•"/>
      <w:lvlJc w:val="left"/>
      <w:pPr>
        <w:ind w:left="8357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73"/>
    <w:rsid w:val="00066573"/>
    <w:rsid w:val="00075A47"/>
    <w:rsid w:val="000950BB"/>
    <w:rsid w:val="000B6373"/>
    <w:rsid w:val="000D2C5E"/>
    <w:rsid w:val="0010134D"/>
    <w:rsid w:val="00114BFE"/>
    <w:rsid w:val="00171B6B"/>
    <w:rsid w:val="00184D26"/>
    <w:rsid w:val="00194976"/>
    <w:rsid w:val="001B5AA7"/>
    <w:rsid w:val="001C6ABA"/>
    <w:rsid w:val="001D2F26"/>
    <w:rsid w:val="002026FB"/>
    <w:rsid w:val="002241DF"/>
    <w:rsid w:val="002360D5"/>
    <w:rsid w:val="00247977"/>
    <w:rsid w:val="00253CD0"/>
    <w:rsid w:val="002558D8"/>
    <w:rsid w:val="00275B11"/>
    <w:rsid w:val="002B6ED2"/>
    <w:rsid w:val="002C726F"/>
    <w:rsid w:val="002D0B31"/>
    <w:rsid w:val="002D5F10"/>
    <w:rsid w:val="002E5795"/>
    <w:rsid w:val="002F1650"/>
    <w:rsid w:val="003436B6"/>
    <w:rsid w:val="00351971"/>
    <w:rsid w:val="0035272B"/>
    <w:rsid w:val="00374FB2"/>
    <w:rsid w:val="0039240B"/>
    <w:rsid w:val="003A0421"/>
    <w:rsid w:val="003B67A7"/>
    <w:rsid w:val="003E2682"/>
    <w:rsid w:val="00402AA5"/>
    <w:rsid w:val="00417A18"/>
    <w:rsid w:val="00425A75"/>
    <w:rsid w:val="00430FEA"/>
    <w:rsid w:val="00443E97"/>
    <w:rsid w:val="004A5659"/>
    <w:rsid w:val="004C7C81"/>
    <w:rsid w:val="004F565D"/>
    <w:rsid w:val="004F706C"/>
    <w:rsid w:val="005441A0"/>
    <w:rsid w:val="005517BB"/>
    <w:rsid w:val="005676D2"/>
    <w:rsid w:val="00571F72"/>
    <w:rsid w:val="005850A8"/>
    <w:rsid w:val="00595E2A"/>
    <w:rsid w:val="005C1B2A"/>
    <w:rsid w:val="006A227F"/>
    <w:rsid w:val="006A7645"/>
    <w:rsid w:val="00765492"/>
    <w:rsid w:val="00814498"/>
    <w:rsid w:val="00850FB1"/>
    <w:rsid w:val="0086749C"/>
    <w:rsid w:val="008A3EA8"/>
    <w:rsid w:val="008B2113"/>
    <w:rsid w:val="008C6B4C"/>
    <w:rsid w:val="008E1EDF"/>
    <w:rsid w:val="008E6DEC"/>
    <w:rsid w:val="009A3411"/>
    <w:rsid w:val="009A4757"/>
    <w:rsid w:val="009C275A"/>
    <w:rsid w:val="00A22646"/>
    <w:rsid w:val="00A257CE"/>
    <w:rsid w:val="00A3610C"/>
    <w:rsid w:val="00A53255"/>
    <w:rsid w:val="00A65854"/>
    <w:rsid w:val="00AA3BFB"/>
    <w:rsid w:val="00AD1C54"/>
    <w:rsid w:val="00B10147"/>
    <w:rsid w:val="00B657AF"/>
    <w:rsid w:val="00B713F9"/>
    <w:rsid w:val="00B91EA2"/>
    <w:rsid w:val="00BD493D"/>
    <w:rsid w:val="00BF1099"/>
    <w:rsid w:val="00C10159"/>
    <w:rsid w:val="00C3286C"/>
    <w:rsid w:val="00C461FA"/>
    <w:rsid w:val="00C53341"/>
    <w:rsid w:val="00C731D5"/>
    <w:rsid w:val="00C7713B"/>
    <w:rsid w:val="00C86F44"/>
    <w:rsid w:val="00C95F9A"/>
    <w:rsid w:val="00CD015C"/>
    <w:rsid w:val="00D25CC1"/>
    <w:rsid w:val="00D35011"/>
    <w:rsid w:val="00D46361"/>
    <w:rsid w:val="00D663FA"/>
    <w:rsid w:val="00D6770B"/>
    <w:rsid w:val="00D929C4"/>
    <w:rsid w:val="00DA7A21"/>
    <w:rsid w:val="00DB0D07"/>
    <w:rsid w:val="00DB20C2"/>
    <w:rsid w:val="00DC0794"/>
    <w:rsid w:val="00DC1DC8"/>
    <w:rsid w:val="00DC7776"/>
    <w:rsid w:val="00DF7B42"/>
    <w:rsid w:val="00EB5987"/>
    <w:rsid w:val="00EC0405"/>
    <w:rsid w:val="00F220F1"/>
    <w:rsid w:val="00FF2B07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CC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57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uiPriority w:val="99"/>
    <w:semiHidden/>
    <w:rsid w:val="005A05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0665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65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66573"/>
    <w:pPr>
      <w:tabs>
        <w:tab w:val="center" w:pos="4153"/>
        <w:tab w:val="right" w:pos="8306"/>
      </w:tabs>
      <w:spacing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6573"/>
    <w:rPr>
      <w:rFonts w:ascii="Times New Roman" w:eastAsia="Times New Roman" w:hAnsi="Times New Roman" w:cs="Times New Roman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0665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6573"/>
    <w:rPr>
      <w:rFonts w:ascii="Times New Roman" w:eastAsia="Times New Roman" w:hAnsi="Times New Roman" w:cs="Arial"/>
      <w:b/>
      <w:bCs/>
      <w:kern w:val="28"/>
      <w:sz w:val="32"/>
      <w:szCs w:val="32"/>
      <w:lang w:val="en-GB"/>
    </w:rPr>
  </w:style>
  <w:style w:type="character" w:customStyle="1" w:styleId="DocID">
    <w:name w:val="DocID"/>
    <w:basedOn w:val="DefaultParagraphFont"/>
    <w:rsid w:val="00C10159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2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E5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@ally-law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m@ally-law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team@ally-law.com" TargetMode="External"/><Relationship Id="rId1" Type="http://schemas.openxmlformats.org/officeDocument/2006/relationships/hyperlink" Target="mailto:team@ally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2019-01-07T18:30:00Z</dcterms:created>
  <dcterms:modified xsi:type="dcterms:W3CDTF">2019-01-14T15:32:00Z</dcterms:modified>
</cp:coreProperties>
</file>